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C" w:rsidRPr="005704F9" w:rsidRDefault="0051499C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1499C" w:rsidRPr="005704F9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543CC6" w:rsidRPr="005704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216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51499C" w:rsidRPr="005704F9" w:rsidRDefault="00543CC6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51499C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децембар 2020. године</w:t>
      </w: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1499C" w:rsidRPr="005704F9" w:rsidRDefault="0051499C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43CC6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1499C" w:rsidRPr="005704F9" w:rsidRDefault="0051499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543CC6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. ДЕЦЕМБРА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5102C" w:rsidRPr="005704F9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704F9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60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у 9.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5704F9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>:</w:t>
      </w:r>
      <w:r w:rsidR="00A1560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Жељко Томић, Оља Петровић,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Вук Мирчетић, 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Лука Кебара,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Угљеша Мрдић, 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Тома Фила, Илија Матејић, Миленко Јованов и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Виолета Оцокољић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али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заменици чланова Арпад Фремонд (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 Балинта Пастора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Борисав Ковачевић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 Ђура Перића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55577" w:rsidRPr="005704F9" w:rsidRDefault="00055577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Чланови Одбора Марија Јевђић и Дубравка Краљ приступиле су седници у току разматрања Прве, односно Друге тачке дневног реда.</w:t>
      </w:r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5704F9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4F9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чланови Одбора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Јован Палалић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</w:t>
      </w:r>
      <w:proofErr w:type="gramEnd"/>
      <w:r w:rsidR="00543CC6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1499C" w:rsidRPr="005704F9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ли су и представници предлагача закона: Маја Матија Ристић, секретар Министарства рударства и енергетике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5577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и Драган Маринковић, помоћник директора Управе за спречавање прања новца</w:t>
      </w:r>
      <w:r w:rsidR="005704F9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514D4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5704F9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</w:t>
      </w:r>
      <w:r w:rsidR="001514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5704F9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финансија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5704F9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="00A15607"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055577" w:rsidRPr="005704F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15607"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</w:t>
      </w:r>
      <w:r w:rsidRPr="005704F9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</w:p>
    <w:p w:rsidR="0051499C" w:rsidRPr="005704F9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055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51499C" w:rsidRPr="005704F9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5577" w:rsidRPr="005704F9" w:rsidRDefault="00055577" w:rsidP="005704F9">
      <w:pPr>
        <w:shd w:val="clear" w:color="auto" w:fill="FFFFFF"/>
        <w:tabs>
          <w:tab w:val="left" w:pos="720"/>
          <w:tab w:val="left" w:pos="1080"/>
        </w:tabs>
        <w:spacing w:after="60" w:line="240" w:lineRule="auto"/>
        <w:ind w:firstLine="9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Разматрање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и допунама Закона о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спречавању прања новца и финансирања тероризма, који је поднела Влада (број 011-1927/20 од 27. новембра 2020. године), у појединостима;</w:t>
      </w:r>
    </w:p>
    <w:p w:rsidR="00055577" w:rsidRPr="005704F9" w:rsidRDefault="00055577" w:rsidP="00A4403F">
      <w:pPr>
        <w:shd w:val="clear" w:color="auto" w:fill="FFFFFF"/>
        <w:tabs>
          <w:tab w:val="left" w:pos="720"/>
          <w:tab w:val="left" w:pos="1080"/>
        </w:tabs>
        <w:spacing w:after="60" w:line="240" w:lineRule="auto"/>
        <w:ind w:firstLine="9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и допунама Закона о порезу на доходак грађана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011-1923/20 од 27. новембра 2020. године), у појединостима;</w:t>
      </w:r>
    </w:p>
    <w:p w:rsidR="00055577" w:rsidRPr="005704F9" w:rsidRDefault="00055577" w:rsidP="005704F9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и допун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доприносима за обавезно социјално осигурање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поднела Влада (број 011-1919/20 од 27. новембра 2020. године), у појединостима; </w:t>
      </w:r>
    </w:p>
    <w:p w:rsidR="00055577" w:rsidRPr="005704F9" w:rsidRDefault="00055577" w:rsidP="005704F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Закона о привременом уређивању начина наплате таксе за јавни медијски сервис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 (број 011-19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/20 од 27. новембра 2020. године), у појединостима.</w:t>
      </w:r>
    </w:p>
    <w:p w:rsidR="0051499C" w:rsidRPr="005704F9" w:rsidRDefault="0051499C" w:rsidP="005704F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499C" w:rsidRPr="005704F9" w:rsidRDefault="0051499C" w:rsidP="00E5102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5704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Прва тачка дневног </w:t>
      </w:r>
      <w:r w:rsidR="005704F9" w:rsidRPr="005704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реда: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и допунама Закона о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спречавању прања новца и финансирања тероризма, који је поднела Влада (број 011-1927/20 од 27. новембра 2020. године), у појединостима</w:t>
      </w:r>
    </w:p>
    <w:p w:rsidR="0051499C" w:rsidRPr="005704F9" w:rsidRDefault="0051499C" w:rsidP="0051499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20. Предлога закона о изменама и допунама Закона о спречавању прања новца и финансирања тероризма који је поднела народни посланик Александра Томић.</w:t>
      </w:r>
    </w:p>
    <w:p w:rsidR="00C1099F" w:rsidRPr="005704F9" w:rsidRDefault="00C1099F" w:rsidP="00C1099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A15607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5704F9" w:rsidRPr="005704F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15607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C1099F" w:rsidP="00A1560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51499C" w:rsidRPr="005704F9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="005704F9" w:rsidRPr="005704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и допунама Закона о порезу на доходак грађана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011-1923/20 од 27. новембра 2020. године), у појединостима</w:t>
      </w:r>
    </w:p>
    <w:p w:rsidR="008757D8" w:rsidRPr="005704F9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5. Предлога закона о изменама и допунама Закона о порезу на доходак грађана који је поднела Влада. </w:t>
      </w:r>
    </w:p>
    <w:p w:rsidR="00E05FAF" w:rsidRPr="005704F9" w:rsidRDefault="00E05FAF" w:rsidP="00E05F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</w:t>
      </w:r>
      <w:r w:rsidR="005704F9" w:rsidRPr="005704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51499C" w:rsidRPr="005704F9" w:rsidRDefault="00C1099F" w:rsidP="005704F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5704F9" w:rsidRDefault="0051499C" w:rsidP="0051499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="005704F9"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5704F9"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и допун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доприносима за обавезно социјално осигурање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4F9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 (број 011-1919/20 од 27. новембра 2020. године), у појединостима</w:t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3. Предлога закона о изменама и допунама Закона о доприносима за обавезно социјално осигурање који је поднела Влада. </w:t>
      </w:r>
    </w:p>
    <w:p w:rsidR="00C1099F" w:rsidRPr="005704F9" w:rsidRDefault="00C1099F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E05FA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5704F9" w:rsidRPr="005704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05FAF"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5704F9" w:rsidRDefault="00C1099F" w:rsidP="00E510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="00E5102C" w:rsidRPr="0057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F9" w:rsidRPr="005704F9" w:rsidRDefault="005704F9" w:rsidP="005704F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04F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реда:</w:t>
      </w:r>
      <w:r w:rsidRPr="005704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изменама Закона о привременом уређивању начина наплате таксе за јавни медијски сервис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 (број 011-19</w:t>
      </w:r>
      <w:r w:rsidRPr="005704F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/20 од 27. новембра 2020. године), у појединостима</w:t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Одбор је, у складу са чланом 164. Пословника Народне скупштине, размотрио  </w:t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изменама Закона о привременом уређивању начина наплате таксе за јавни медијски сервис, који је поднела Влада, у појединостима</w:t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5704F9" w:rsidRPr="005704F9" w:rsidRDefault="005704F9" w:rsidP="005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>- на члан 1. који је поднела народни посланик Катарина Ракић;</w:t>
      </w:r>
    </w:p>
    <w:p w:rsidR="005704F9" w:rsidRPr="005704F9" w:rsidRDefault="005704F9" w:rsidP="005704F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Шаип Камбери, Енис Имамовић, Селма Кучевић, Надије Бећири, Мирсад Хоџић и Аргјенд Бајрами.</w:t>
      </w:r>
    </w:p>
    <w:p w:rsidR="005704F9" w:rsidRPr="005704F9" w:rsidRDefault="005704F9" w:rsidP="005704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704F9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(15 гласова за).</w:t>
      </w:r>
    </w:p>
    <w:p w:rsidR="005704F9" w:rsidRDefault="005704F9" w:rsidP="00E07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A4403F" w:rsidRDefault="005704F9" w:rsidP="00D31E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Одбора Жељко Томић затражио је информацију </w:t>
      </w:r>
      <w:r w:rsidR="00A4403F">
        <w:rPr>
          <w:rFonts w:ascii="Times New Roman" w:hAnsi="Times New Roman" w:cs="Times New Roman"/>
          <w:sz w:val="24"/>
          <w:szCs w:val="24"/>
          <w:lang w:val="sr-Cyrl-RS"/>
        </w:rPr>
        <w:t>о будућем раду Одбора у вези са Предлогом за промену Устава који је поднела Влада. С тим у вези, председник Одбора је одговорила да је поступак за промену Устава Републике Србије уређен Пословником Народне скупштине, и да ће чланови Одбора благовремено бити обавештени о наредним активностима Одбора.</w:t>
      </w:r>
    </w:p>
    <w:p w:rsidR="0051499C" w:rsidRPr="005704F9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704F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1099F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05FAF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099F"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4403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1499C" w:rsidRPr="005704F9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5704F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A4403F" w:rsidRDefault="00A4403F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570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E05FAF" w:rsidRPr="005704F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5704F9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</w:t>
      </w:r>
      <w:r w:rsidR="00E05FAF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5704F9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5704F9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5704F9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5704F9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5704F9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B8" w:rsidRDefault="00D229C9">
      <w:pPr>
        <w:spacing w:after="0" w:line="240" w:lineRule="auto"/>
      </w:pPr>
      <w:r>
        <w:separator/>
      </w:r>
    </w:p>
  </w:endnote>
  <w:endnote w:type="continuationSeparator" w:id="0">
    <w:p w:rsidR="00D22BB8" w:rsidRDefault="00D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E0751E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E07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B8" w:rsidRDefault="00D229C9">
      <w:pPr>
        <w:spacing w:after="0" w:line="240" w:lineRule="auto"/>
      </w:pPr>
      <w:r>
        <w:separator/>
      </w:r>
    </w:p>
  </w:footnote>
  <w:footnote w:type="continuationSeparator" w:id="0">
    <w:p w:rsidR="00D22BB8" w:rsidRDefault="00D2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055577"/>
    <w:rsid w:val="00103355"/>
    <w:rsid w:val="001514D4"/>
    <w:rsid w:val="0051499C"/>
    <w:rsid w:val="00543CC6"/>
    <w:rsid w:val="005704F9"/>
    <w:rsid w:val="008757D8"/>
    <w:rsid w:val="009636A1"/>
    <w:rsid w:val="00A15607"/>
    <w:rsid w:val="00A4403F"/>
    <w:rsid w:val="00C1099F"/>
    <w:rsid w:val="00D229C9"/>
    <w:rsid w:val="00D22BB8"/>
    <w:rsid w:val="00D31E84"/>
    <w:rsid w:val="00D776ED"/>
    <w:rsid w:val="00E05FAF"/>
    <w:rsid w:val="00E0751E"/>
    <w:rsid w:val="00E37EE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9</cp:revision>
  <cp:lastPrinted>2020-12-22T07:10:00Z</cp:lastPrinted>
  <dcterms:created xsi:type="dcterms:W3CDTF">2020-12-09T09:52:00Z</dcterms:created>
  <dcterms:modified xsi:type="dcterms:W3CDTF">2020-12-22T07:10:00Z</dcterms:modified>
</cp:coreProperties>
</file>